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DF" w:rsidRPr="00666C58" w:rsidRDefault="00097DDF" w:rsidP="00097DDF">
      <w:pPr>
        <w:jc w:val="center"/>
        <w:rPr>
          <w:b/>
          <w:bCs/>
        </w:rPr>
      </w:pPr>
      <w:r w:rsidRPr="00666C58">
        <w:rPr>
          <w:b/>
        </w:rPr>
        <w:t>ТОМСКАЯ ОБЛАСТЬ ТОМСКИЙ РАЙОН</w:t>
      </w:r>
    </w:p>
    <w:p w:rsidR="00097DDF" w:rsidRPr="00666C58" w:rsidRDefault="00097DDF" w:rsidP="00097DDF">
      <w:pPr>
        <w:jc w:val="center"/>
        <w:rPr>
          <w:b/>
        </w:rPr>
      </w:pPr>
      <w:r w:rsidRPr="00666C58">
        <w:rPr>
          <w:b/>
        </w:rPr>
        <w:t>Муниципальное образование «Калтайское сельское поселение»</w:t>
      </w:r>
    </w:p>
    <w:p w:rsidR="00097DDF" w:rsidRPr="00666C58" w:rsidRDefault="00097DDF" w:rsidP="00097DDF">
      <w:pPr>
        <w:jc w:val="center"/>
      </w:pPr>
      <w:r w:rsidRPr="00666C58">
        <w:rPr>
          <w:sz w:val="20"/>
          <w:szCs w:val="20"/>
        </w:rPr>
        <w:pict>
          <v:line id="_x0000_s1026" style="position:absolute;left:0;text-align:left;z-index:251659264" from="-12pt,15.65pt" to="498.45pt,15.65pt" o:allowincell="f" strokeweight="6pt">
            <v:stroke linestyle="thickBetweenThin"/>
          </v:line>
        </w:pict>
      </w:r>
    </w:p>
    <w:p w:rsidR="00097DDF" w:rsidRPr="00666C58" w:rsidRDefault="00097DDF" w:rsidP="00097DDF">
      <w:pPr>
        <w:jc w:val="center"/>
        <w:rPr>
          <w:rFonts w:ascii="Arial Black" w:hAnsi="Arial Black"/>
          <w:sz w:val="40"/>
        </w:rPr>
      </w:pPr>
      <w:r w:rsidRPr="00666C58">
        <w:rPr>
          <w:rFonts w:ascii="Arial Black" w:hAnsi="Arial Black"/>
          <w:sz w:val="40"/>
        </w:rPr>
        <w:t>ИНФОРМАЦИОННЫЙ БЮЛЛЕТЕНЬ</w:t>
      </w:r>
    </w:p>
    <w:p w:rsidR="00097DDF" w:rsidRPr="00666C58" w:rsidRDefault="00097DDF" w:rsidP="00097DDF">
      <w:pPr>
        <w:jc w:val="center"/>
        <w:rPr>
          <w:rFonts w:ascii="Arial Black" w:hAnsi="Arial Black"/>
          <w:sz w:val="40"/>
        </w:rPr>
      </w:pPr>
      <w:r w:rsidRPr="00666C58">
        <w:rPr>
          <w:rFonts w:ascii="Arial Black" w:hAnsi="Arial Black"/>
          <w:sz w:val="40"/>
        </w:rPr>
        <w:t xml:space="preserve">КАЛТАЙСКОГО СЕЛЬСКОГО ПОСЕЛЕНИЯ </w:t>
      </w:r>
    </w:p>
    <w:p w:rsidR="00097DDF" w:rsidRPr="00666C58" w:rsidRDefault="00097DDF" w:rsidP="00097DDF">
      <w:pPr>
        <w:ind w:left="-142"/>
        <w:jc w:val="center"/>
        <w:rPr>
          <w:rFonts w:ascii="Arial Black" w:hAnsi="Arial Black"/>
          <w:sz w:val="40"/>
        </w:rPr>
      </w:pPr>
      <w:r w:rsidRPr="00666C58">
        <w:t>Периодическое официальное печатное издание, предназначенное для опубликования</w:t>
      </w:r>
    </w:p>
    <w:p w:rsidR="00097DDF" w:rsidRPr="00666C58" w:rsidRDefault="00097DDF" w:rsidP="00097DDF">
      <w:pPr>
        <w:ind w:left="-142"/>
        <w:jc w:val="center"/>
      </w:pPr>
      <w:r w:rsidRPr="00666C58">
        <w:t xml:space="preserve">правовых актов органов местного самоуправления Калтайского сельского поселения </w:t>
      </w:r>
    </w:p>
    <w:p w:rsidR="00097DDF" w:rsidRPr="00666C58" w:rsidRDefault="00097DDF" w:rsidP="00097DDF">
      <w:pPr>
        <w:ind w:left="-142"/>
        <w:jc w:val="center"/>
      </w:pPr>
      <w:r w:rsidRPr="00666C58">
        <w:t>и иной официальной информации</w:t>
      </w:r>
    </w:p>
    <w:p w:rsidR="00097DDF" w:rsidRDefault="00097DDF" w:rsidP="00097DDF">
      <w:pPr>
        <w:jc w:val="center"/>
      </w:pPr>
      <w:r>
        <w:rPr>
          <w:sz w:val="20"/>
          <w:szCs w:val="20"/>
        </w:rPr>
        <w:pict>
          <v:line id="_x0000_s1027" style="position:absolute;left:0;text-align:left;z-index:251660288" from="-7.05pt,10.6pt" to="493.2pt,10.6pt" o:allowincell="f" strokeweight="6pt">
            <v:stroke linestyle="thickBetweenThin"/>
          </v:line>
        </w:pict>
      </w:r>
    </w:p>
    <w:p w:rsidR="00097DDF" w:rsidRDefault="00097DDF" w:rsidP="00097DDF">
      <w:pPr>
        <w:tabs>
          <w:tab w:val="left" w:pos="708"/>
          <w:tab w:val="center" w:pos="4677"/>
          <w:tab w:val="right" w:pos="9355"/>
        </w:tabs>
      </w:pPr>
    </w:p>
    <w:p w:rsidR="00097DDF" w:rsidRPr="00666C58" w:rsidRDefault="00097DDF" w:rsidP="00097DDF">
      <w:pPr>
        <w:tabs>
          <w:tab w:val="left" w:pos="708"/>
          <w:tab w:val="center" w:pos="4677"/>
          <w:tab w:val="right" w:pos="9355"/>
        </w:tabs>
        <w:rPr>
          <w:sz w:val="12"/>
          <w:szCs w:val="12"/>
        </w:rPr>
      </w:pPr>
      <w:r w:rsidRPr="00666C58">
        <w:rPr>
          <w:sz w:val="20"/>
          <w:szCs w:val="20"/>
        </w:rPr>
        <w:pict>
          <v:line id="_x0000_s1028" style="position:absolute;z-index:251661312" from="567pt,12.95pt" to="639pt,12.95pt" o:allowincell="f"/>
        </w:pict>
      </w:r>
      <w:r w:rsidRPr="00666C58">
        <w:t xml:space="preserve">Издается с «20» октября </w:t>
      </w:r>
      <w:smartTag w:uri="urn:schemas-microsoft-com:office:smarttags" w:element="metricconverter">
        <w:smartTagPr>
          <w:attr w:name="ProductID" w:val="2005 г"/>
        </w:smartTagPr>
        <w:r w:rsidRPr="00666C58">
          <w:t>2005 г</w:t>
        </w:r>
      </w:smartTag>
      <w:r w:rsidRPr="00666C58">
        <w:t>.</w:t>
      </w:r>
      <w:r w:rsidRPr="00666C58">
        <w:tab/>
      </w:r>
      <w:r w:rsidRPr="00666C58">
        <w:tab/>
      </w:r>
      <w:r w:rsidRPr="00666C58">
        <w:tab/>
      </w:r>
      <w:r w:rsidRPr="00666C58">
        <w:tab/>
      </w:r>
      <w:r w:rsidRPr="00666C58">
        <w:tab/>
      </w:r>
    </w:p>
    <w:p w:rsidR="00097DDF" w:rsidRPr="00666C58" w:rsidRDefault="00097DDF" w:rsidP="00097DDF">
      <w:r w:rsidRPr="00666C58">
        <w:t xml:space="preserve">с. </w:t>
      </w:r>
      <w:proofErr w:type="gramStart"/>
      <w:r w:rsidRPr="00666C58">
        <w:t>Калтай</w:t>
      </w:r>
      <w:r w:rsidRPr="00666C58">
        <w:rPr>
          <w:sz w:val="60"/>
        </w:rPr>
        <w:t xml:space="preserve">  </w:t>
      </w:r>
      <w:r w:rsidRPr="00666C58">
        <w:rPr>
          <w:sz w:val="60"/>
        </w:rPr>
        <w:tab/>
      </w:r>
      <w:proofErr w:type="gramEnd"/>
      <w:r w:rsidRPr="00666C58">
        <w:rPr>
          <w:sz w:val="60"/>
        </w:rPr>
        <w:tab/>
      </w:r>
      <w:r w:rsidRPr="00666C58">
        <w:rPr>
          <w:sz w:val="60"/>
        </w:rPr>
        <w:tab/>
      </w:r>
      <w:r w:rsidRPr="00666C58">
        <w:rPr>
          <w:sz w:val="60"/>
        </w:rPr>
        <w:tab/>
      </w:r>
      <w:r w:rsidRPr="00666C58">
        <w:rPr>
          <w:sz w:val="60"/>
        </w:rPr>
        <w:tab/>
        <w:t xml:space="preserve"> </w:t>
      </w:r>
      <w:r w:rsidRPr="00666C58">
        <w:rPr>
          <w:b/>
          <w:sz w:val="60"/>
        </w:rPr>
        <w:t xml:space="preserve">№ </w:t>
      </w:r>
      <w:r>
        <w:rPr>
          <w:b/>
          <w:sz w:val="60"/>
        </w:rPr>
        <w:t>5</w:t>
      </w:r>
      <w:r>
        <w:rPr>
          <w:b/>
          <w:sz w:val="60"/>
        </w:rPr>
        <w:t>5</w:t>
      </w:r>
      <w:r>
        <w:rPr>
          <w:b/>
          <w:sz w:val="60"/>
        </w:rPr>
        <w:t xml:space="preserve"> </w:t>
      </w:r>
      <w:r w:rsidRPr="00666C58">
        <w:t xml:space="preserve">                </w:t>
      </w:r>
      <w:r>
        <w:t>23 июля</w:t>
      </w:r>
      <w:r w:rsidRPr="00666C58">
        <w:t xml:space="preserve"> 2024 года</w:t>
      </w:r>
    </w:p>
    <w:p w:rsidR="00097DDF" w:rsidRDefault="00097DDF" w:rsidP="00097DDF">
      <w:pPr>
        <w:widowControl w:val="0"/>
        <w:pBdr>
          <w:bottom w:val="thickThinSmallGap" w:sz="24" w:space="1" w:color="auto"/>
        </w:pBdr>
        <w:snapToGrid w:val="0"/>
        <w:rPr>
          <w:b/>
          <w:sz w:val="8"/>
          <w:szCs w:val="8"/>
        </w:rPr>
      </w:pPr>
    </w:p>
    <w:p w:rsidR="00097DDF" w:rsidRDefault="00097DDF" w:rsidP="00097DDF">
      <w:pPr>
        <w:jc w:val="center"/>
        <w:rPr>
          <w:rFonts w:ascii="PT Astra Serif" w:hAnsi="PT Astra Serif"/>
          <w:b/>
        </w:rPr>
      </w:pPr>
      <w:bookmarkStart w:id="0" w:name="RANGE!A1:F44"/>
      <w:bookmarkEnd w:id="0"/>
    </w:p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 «Калтайское сельское поселение»</w:t>
      </w:r>
    </w:p>
    <w:p w:rsidR="00620826" w:rsidRDefault="00620826" w:rsidP="00620826">
      <w:pPr>
        <w:jc w:val="center"/>
        <w:rPr>
          <w:b/>
          <w:sz w:val="28"/>
        </w:rPr>
      </w:pPr>
      <w:r>
        <w:rPr>
          <w:b/>
          <w:sz w:val="28"/>
        </w:rPr>
        <w:t>Совет Калтайского сельского поселения</w:t>
      </w:r>
    </w:p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РЕШЕНИЕ  №</w:t>
      </w:r>
      <w:proofErr w:type="gramEnd"/>
      <w:r>
        <w:rPr>
          <w:b/>
          <w:bCs/>
          <w:szCs w:val="28"/>
        </w:rPr>
        <w:t xml:space="preserve"> 82</w:t>
      </w:r>
    </w:p>
    <w:p w:rsidR="00620826" w:rsidRDefault="00620826" w:rsidP="00620826">
      <w:pPr>
        <w:jc w:val="both"/>
      </w:pPr>
      <w:r>
        <w:t xml:space="preserve">    с.Калтай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18 июля 2024 года  </w:t>
      </w:r>
    </w:p>
    <w:p w:rsidR="00620826" w:rsidRDefault="00620826" w:rsidP="00620826">
      <w:r>
        <w:t xml:space="preserve"> </w:t>
      </w:r>
    </w:p>
    <w:p w:rsidR="00620826" w:rsidRDefault="00620826" w:rsidP="00620826"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             27-е собрание  </w:t>
      </w:r>
      <w:r>
        <w:rPr>
          <w:lang w:val="en-US"/>
        </w:rPr>
        <w:t>V</w:t>
      </w:r>
      <w:r>
        <w:t>-го созыва</w:t>
      </w:r>
    </w:p>
    <w:p w:rsidR="00620826" w:rsidRDefault="00620826" w:rsidP="00620826">
      <w:pPr>
        <w:ind w:right="5206"/>
        <w:jc w:val="both"/>
      </w:pPr>
    </w:p>
    <w:p w:rsidR="00620826" w:rsidRDefault="00620826" w:rsidP="00097DDF">
      <w:pPr>
        <w:ind w:right="2976"/>
        <w:jc w:val="both"/>
      </w:pPr>
      <w:r>
        <w:t xml:space="preserve">О внесении изменений в Устав муниципального образования «Калтайское сельское поселение Томского района Томской области» (первое чтение) </w:t>
      </w:r>
    </w:p>
    <w:p w:rsidR="00620826" w:rsidRDefault="00620826" w:rsidP="00943750">
      <w:pPr>
        <w:jc w:val="both"/>
      </w:pPr>
    </w:p>
    <w:p w:rsidR="00620826" w:rsidRDefault="00620826" w:rsidP="0094375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рекомендациями Управления Министерства юстиции Российской Федерации по Томской области, в целях приведения Устава муниципального образования «Калтайское сельское поселение» в соответствие с действующим законодательством, </w:t>
      </w:r>
    </w:p>
    <w:p w:rsidR="00620826" w:rsidRDefault="00620826" w:rsidP="00943750">
      <w:pPr>
        <w:ind w:firstLine="567"/>
        <w:jc w:val="both"/>
        <w:rPr>
          <w:color w:val="000000"/>
        </w:rPr>
      </w:pPr>
    </w:p>
    <w:p w:rsidR="00620826" w:rsidRDefault="00620826" w:rsidP="00943750">
      <w:pPr>
        <w:jc w:val="center"/>
        <w:rPr>
          <w:b/>
        </w:rPr>
      </w:pPr>
      <w:r>
        <w:rPr>
          <w:b/>
        </w:rPr>
        <w:t>Совет Калтайского сельского поселения РЕШИЛ:</w:t>
      </w:r>
    </w:p>
    <w:p w:rsidR="00620826" w:rsidRPr="00620826" w:rsidRDefault="00620826" w:rsidP="00943750">
      <w:pPr>
        <w:jc w:val="center"/>
        <w:rPr>
          <w:b/>
        </w:rPr>
      </w:pPr>
    </w:p>
    <w:p w:rsidR="00620826" w:rsidRPr="00620826" w:rsidRDefault="00620826" w:rsidP="00943750">
      <w:pPr>
        <w:shd w:val="clear" w:color="auto" w:fill="FFFFFF"/>
        <w:ind w:right="7" w:firstLine="727"/>
        <w:jc w:val="both"/>
      </w:pPr>
      <w:r>
        <w:t xml:space="preserve">1. </w:t>
      </w:r>
      <w:r w:rsidRPr="00620826">
        <w:t xml:space="preserve">Утвердить проект внесения изменений и дополнений в Устав муниципального образования «Калтайское сельское поселение Томского района Томской области», принятый решением Совета Калтайского сельского поселения от 29 января 2015 года № 145, в первом чтении, установив следующие изменения </w:t>
      </w:r>
      <w:r w:rsidRPr="00620826">
        <w:rPr>
          <w:color w:val="000000"/>
        </w:rPr>
        <w:t>и дополнения:</w:t>
      </w:r>
    </w:p>
    <w:p w:rsidR="003111B4" w:rsidRPr="003111B4" w:rsidRDefault="003111B4" w:rsidP="00097DD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111B4">
        <w:rPr>
          <w:b/>
          <w:sz w:val="24"/>
          <w:szCs w:val="24"/>
        </w:rPr>
        <w:t>Пункт 18 части 1 статьи 4</w:t>
      </w:r>
      <w:r w:rsidRPr="003111B4">
        <w:rPr>
          <w:sz w:val="24"/>
          <w:szCs w:val="24"/>
        </w:rPr>
        <w:t xml:space="preserve"> утвердить в следующей редакции:</w:t>
      </w:r>
    </w:p>
    <w:p w:rsidR="003111B4" w:rsidRPr="003111B4" w:rsidRDefault="003111B4" w:rsidP="00097DDF">
      <w:pPr>
        <w:shd w:val="clear" w:color="auto" w:fill="FFFFFF"/>
        <w:ind w:right="14" w:firstLine="709"/>
        <w:jc w:val="both"/>
      </w:pPr>
      <w:r w:rsidRPr="003111B4">
        <w:rPr>
          <w:color w:val="000000"/>
        </w:rPr>
        <w:t xml:space="preserve">«18)  резервирование земель и изъятие земельных участков в границах поселения для </w:t>
      </w:r>
      <w:r w:rsidRPr="00097DDF">
        <w:t>муниципальных нужд, осуществление в случаях,</w:t>
      </w:r>
      <w:r w:rsidR="00097DDF">
        <w:t xml:space="preserve"> </w:t>
      </w:r>
      <w:bookmarkStart w:id="1" w:name="_GoBack"/>
      <w:bookmarkEnd w:id="1"/>
      <w:r w:rsidRPr="00097DDF">
        <w:t>предусмотренных </w:t>
      </w:r>
      <w:hyperlink r:id="rId5" w:tgtFrame="_blank" w:history="1">
        <w:r w:rsidRPr="00097DDF">
          <w:t>Градостроительным кодексом Российской Федерации</w:t>
        </w:r>
      </w:hyperlink>
      <w:r w:rsidRPr="00097DDF">
        <w:t>, осмотров зданий, сооружений и выдача рекомендаций</w:t>
      </w:r>
      <w:r w:rsidRPr="003111B4">
        <w:rPr>
          <w:color w:val="000000"/>
        </w:rPr>
        <w:t xml:space="preserve">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Pr="003111B4">
        <w:rPr>
          <w:color w:val="000000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 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 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 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6" w:tgtFrame="_blank" w:history="1">
        <w:r w:rsidRPr="003111B4">
          <w:rPr>
            <w:color w:val="0000FF"/>
          </w:rPr>
          <w:t>Градостроительным кодексом Российской Федерации</w:t>
        </w:r>
      </w:hyperlink>
      <w:r w:rsidRPr="003111B4">
        <w:t>».</w:t>
      </w:r>
    </w:p>
    <w:p w:rsidR="00620826" w:rsidRPr="00BC2DB1" w:rsidRDefault="00620826" w:rsidP="00097DDF">
      <w:pPr>
        <w:pStyle w:val="a4"/>
        <w:numPr>
          <w:ilvl w:val="0"/>
          <w:numId w:val="8"/>
        </w:numPr>
        <w:shd w:val="clear" w:color="auto" w:fill="FFFFFF"/>
        <w:tabs>
          <w:tab w:val="left" w:pos="972"/>
        </w:tabs>
        <w:ind w:left="0" w:firstLine="709"/>
        <w:rPr>
          <w:sz w:val="24"/>
          <w:szCs w:val="24"/>
        </w:rPr>
      </w:pPr>
      <w:r w:rsidRPr="00BC2DB1">
        <w:rPr>
          <w:b/>
          <w:bCs/>
          <w:color w:val="000000"/>
          <w:sz w:val="24"/>
          <w:szCs w:val="24"/>
        </w:rPr>
        <w:t xml:space="preserve">пункт 12 части 1 статьи 6 </w:t>
      </w:r>
      <w:r w:rsidRPr="00BC2DB1">
        <w:rPr>
          <w:color w:val="000000"/>
          <w:sz w:val="24"/>
          <w:szCs w:val="24"/>
        </w:rPr>
        <w:t>изложить в следующей редакции:</w:t>
      </w:r>
    </w:p>
    <w:p w:rsidR="00620826" w:rsidRDefault="00620826" w:rsidP="00097DDF">
      <w:pPr>
        <w:shd w:val="clear" w:color="auto" w:fill="FFFFFF"/>
        <w:ind w:firstLine="709"/>
        <w:jc w:val="both"/>
        <w:rPr>
          <w:color w:val="000000"/>
        </w:rPr>
      </w:pPr>
      <w:r w:rsidRPr="00620826">
        <w:rPr>
          <w:color w:val="000000"/>
        </w:rPr>
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620826" w:rsidRPr="00BC2DB1" w:rsidRDefault="00620826" w:rsidP="00097DD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pacing w:val="-1"/>
          <w:sz w:val="24"/>
          <w:szCs w:val="24"/>
        </w:rPr>
      </w:pPr>
      <w:r w:rsidRPr="00BC2DB1">
        <w:rPr>
          <w:b/>
          <w:bCs/>
          <w:color w:val="000000"/>
          <w:sz w:val="24"/>
          <w:szCs w:val="24"/>
        </w:rPr>
        <w:t xml:space="preserve">в части 5 статьи 9 </w:t>
      </w:r>
      <w:r w:rsidRPr="00BC2DB1">
        <w:rPr>
          <w:color w:val="000000"/>
          <w:sz w:val="24"/>
          <w:szCs w:val="24"/>
        </w:rPr>
        <w:t>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самоуправления» исключить.</w:t>
      </w:r>
    </w:p>
    <w:p w:rsidR="00620826" w:rsidRPr="00BC2DB1" w:rsidRDefault="00620826" w:rsidP="00097DD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right="14" w:firstLine="709"/>
        <w:jc w:val="both"/>
        <w:rPr>
          <w:b/>
          <w:bCs/>
          <w:color w:val="000000"/>
          <w:spacing w:val="-4"/>
          <w:sz w:val="24"/>
          <w:szCs w:val="24"/>
        </w:rPr>
      </w:pPr>
      <w:r w:rsidRPr="00BC2DB1">
        <w:rPr>
          <w:b/>
          <w:bCs/>
          <w:color w:val="000000"/>
          <w:sz w:val="24"/>
          <w:szCs w:val="24"/>
        </w:rPr>
        <w:t xml:space="preserve">В части 5 статьи 13.1 </w:t>
      </w:r>
      <w:r w:rsidRPr="00BC2DB1">
        <w:rPr>
          <w:color w:val="000000"/>
          <w:sz w:val="24"/>
          <w:szCs w:val="24"/>
        </w:rPr>
        <w:t xml:space="preserve">слова «пунктами </w:t>
      </w:r>
      <w:r w:rsidRPr="00BC2DB1">
        <w:rPr>
          <w:color w:val="000000"/>
          <w:spacing w:val="119"/>
          <w:sz w:val="24"/>
          <w:szCs w:val="24"/>
        </w:rPr>
        <w:t>1-7</w:t>
      </w:r>
      <w:r w:rsidRPr="00BC2DB1">
        <w:rPr>
          <w:color w:val="000000"/>
          <w:sz w:val="24"/>
          <w:szCs w:val="24"/>
        </w:rPr>
        <w:t xml:space="preserve"> части 10 статьи 40» заменить словами «пунктами 1 - 7 и 9.2 части 10 статьи 40».</w:t>
      </w:r>
    </w:p>
    <w:p w:rsidR="00620826" w:rsidRPr="003111B4" w:rsidRDefault="00620826" w:rsidP="00097DD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firstLine="709"/>
        <w:rPr>
          <w:b/>
          <w:bCs/>
          <w:color w:val="000000"/>
          <w:spacing w:val="-4"/>
          <w:sz w:val="24"/>
          <w:szCs w:val="24"/>
        </w:rPr>
      </w:pPr>
      <w:r w:rsidRPr="003111B4">
        <w:rPr>
          <w:b/>
          <w:bCs/>
          <w:color w:val="000000"/>
          <w:sz w:val="24"/>
          <w:szCs w:val="24"/>
        </w:rPr>
        <w:t xml:space="preserve">Пункты 6-8, 10 части 3 статьи 21 </w:t>
      </w:r>
      <w:r w:rsidRPr="003111B4">
        <w:rPr>
          <w:color w:val="000000"/>
          <w:sz w:val="24"/>
          <w:szCs w:val="24"/>
        </w:rPr>
        <w:t>признать утратившими силу.</w:t>
      </w:r>
    </w:p>
    <w:p w:rsidR="00620826" w:rsidRPr="003111B4" w:rsidRDefault="00620826" w:rsidP="00097DD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firstLine="709"/>
        <w:rPr>
          <w:b/>
          <w:bCs/>
          <w:color w:val="000000"/>
          <w:spacing w:val="-4"/>
          <w:sz w:val="24"/>
          <w:szCs w:val="24"/>
        </w:rPr>
      </w:pPr>
      <w:r w:rsidRPr="003111B4">
        <w:rPr>
          <w:b/>
          <w:bCs/>
          <w:color w:val="000000"/>
          <w:sz w:val="24"/>
          <w:szCs w:val="24"/>
        </w:rPr>
        <w:t>В статье 23:</w:t>
      </w:r>
    </w:p>
    <w:p w:rsidR="00620826" w:rsidRPr="00D74C54" w:rsidRDefault="00620826" w:rsidP="00097DD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firstLine="709"/>
        <w:rPr>
          <w:b/>
          <w:bCs/>
          <w:color w:val="000000"/>
          <w:spacing w:val="-10"/>
          <w:sz w:val="24"/>
          <w:szCs w:val="24"/>
        </w:rPr>
      </w:pPr>
      <w:r w:rsidRPr="00D74C54">
        <w:rPr>
          <w:b/>
          <w:bCs/>
          <w:color w:val="000000"/>
          <w:sz w:val="24"/>
          <w:szCs w:val="24"/>
        </w:rPr>
        <w:t xml:space="preserve">В части 4.1.1. слова </w:t>
      </w:r>
      <w:r w:rsidRPr="00D74C54">
        <w:rPr>
          <w:color w:val="000000"/>
          <w:sz w:val="24"/>
          <w:szCs w:val="24"/>
        </w:rPr>
        <w:t>«частью 6.1» заменить словами «частью 4.1»;</w:t>
      </w:r>
    </w:p>
    <w:p w:rsidR="00D74C54" w:rsidRPr="00D74C54" w:rsidRDefault="00D74C54" w:rsidP="00097DD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right="1382" w:firstLine="709"/>
        <w:rPr>
          <w:color w:val="000000"/>
          <w:sz w:val="24"/>
          <w:szCs w:val="24"/>
        </w:rPr>
      </w:pPr>
      <w:r w:rsidRPr="00D74C54">
        <w:rPr>
          <w:b/>
          <w:bCs/>
          <w:color w:val="000000"/>
          <w:sz w:val="24"/>
          <w:szCs w:val="24"/>
        </w:rPr>
        <w:t xml:space="preserve">Часть 6 </w:t>
      </w:r>
      <w:r w:rsidRPr="00D74C54">
        <w:rPr>
          <w:color w:val="000000"/>
          <w:sz w:val="24"/>
          <w:szCs w:val="24"/>
        </w:rPr>
        <w:t xml:space="preserve">дополнить пунктом 10.1 следующего содержания: </w:t>
      </w:r>
    </w:p>
    <w:p w:rsidR="00D74C54" w:rsidRPr="00D74C54" w:rsidRDefault="00D74C54" w:rsidP="00097DDF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382" w:firstLine="709"/>
        <w:rPr>
          <w:b/>
          <w:bCs/>
          <w:color w:val="000000"/>
        </w:rPr>
      </w:pPr>
      <w:r w:rsidRPr="00D74C54">
        <w:rPr>
          <w:color w:val="000000"/>
        </w:rPr>
        <w:t>«10.1) приобретения им статуса иностранного агента».</w:t>
      </w:r>
    </w:p>
    <w:p w:rsidR="003E0F6D" w:rsidRPr="003111B4" w:rsidRDefault="00620826" w:rsidP="00097DD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0" w:right="461" w:firstLine="709"/>
        <w:rPr>
          <w:b/>
          <w:bCs/>
          <w:color w:val="000000"/>
          <w:spacing w:val="-11"/>
          <w:sz w:val="24"/>
          <w:szCs w:val="24"/>
        </w:rPr>
      </w:pPr>
      <w:r w:rsidRPr="003111B4">
        <w:rPr>
          <w:b/>
          <w:bCs/>
          <w:color w:val="000000"/>
          <w:spacing w:val="-1"/>
          <w:sz w:val="24"/>
          <w:szCs w:val="24"/>
        </w:rPr>
        <w:t xml:space="preserve">Часть 2 статьи 29 </w:t>
      </w:r>
      <w:r w:rsidRPr="003111B4">
        <w:rPr>
          <w:color w:val="000000"/>
          <w:spacing w:val="-1"/>
          <w:sz w:val="24"/>
          <w:szCs w:val="24"/>
        </w:rPr>
        <w:t xml:space="preserve">дополнить пунктом 4.1 следующего содержания: </w:t>
      </w:r>
    </w:p>
    <w:p w:rsidR="00620826" w:rsidRPr="003E0F6D" w:rsidRDefault="00620826" w:rsidP="00097DD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461" w:firstLine="709"/>
        <w:rPr>
          <w:b/>
          <w:bCs/>
          <w:color w:val="000000"/>
          <w:spacing w:val="-11"/>
        </w:rPr>
      </w:pPr>
      <w:r w:rsidRPr="003E0F6D">
        <w:rPr>
          <w:color w:val="000000"/>
        </w:rPr>
        <w:t>«4.1) приобретение им статуса иностранного агента».</w:t>
      </w:r>
    </w:p>
    <w:p w:rsidR="00620826" w:rsidRPr="003111B4" w:rsidRDefault="00620826" w:rsidP="00097DD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0" w:firstLine="709"/>
        <w:rPr>
          <w:b/>
          <w:bCs/>
          <w:color w:val="000000"/>
          <w:spacing w:val="-12"/>
          <w:sz w:val="24"/>
          <w:szCs w:val="24"/>
        </w:rPr>
      </w:pPr>
      <w:r w:rsidRPr="003111B4">
        <w:rPr>
          <w:b/>
          <w:bCs/>
          <w:color w:val="000000"/>
          <w:sz w:val="24"/>
          <w:szCs w:val="24"/>
        </w:rPr>
        <w:t xml:space="preserve">Часть 15 статьи 35 </w:t>
      </w:r>
      <w:r w:rsidRPr="003111B4">
        <w:rPr>
          <w:color w:val="000000"/>
          <w:sz w:val="24"/>
          <w:szCs w:val="24"/>
        </w:rPr>
        <w:t>изложить в следующей редакции:</w:t>
      </w:r>
    </w:p>
    <w:p w:rsidR="00620826" w:rsidRPr="00831F72" w:rsidRDefault="00620826" w:rsidP="00097DDF">
      <w:pPr>
        <w:shd w:val="clear" w:color="auto" w:fill="FFFFFF"/>
        <w:ind w:right="14" w:firstLine="709"/>
        <w:jc w:val="both"/>
        <w:rPr>
          <w:color w:val="000000"/>
        </w:rPr>
      </w:pPr>
      <w:r w:rsidRPr="00620826">
        <w:rPr>
          <w:color w:val="000000"/>
        </w:rPr>
        <w:t>«15.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Калта</w:t>
      </w:r>
      <w:r w:rsidR="003E0F6D">
        <w:rPr>
          <w:color w:val="000000"/>
        </w:rPr>
        <w:t>йского сельского поселения</w:t>
      </w:r>
      <w:r w:rsidRPr="00620826">
        <w:rPr>
          <w:color w:val="000000"/>
        </w:rPr>
        <w:t>».</w:t>
      </w:r>
    </w:p>
    <w:p w:rsidR="00620826" w:rsidRPr="00620826" w:rsidRDefault="00620826" w:rsidP="00943750">
      <w:pPr>
        <w:ind w:firstLine="567"/>
        <w:jc w:val="both"/>
      </w:pPr>
      <w:r>
        <w:rPr>
          <w:rFonts w:eastAsia="Calibri"/>
        </w:rPr>
        <w:t xml:space="preserve">2. </w:t>
      </w:r>
      <w:r w:rsidRPr="00620826">
        <w:rPr>
          <w:rFonts w:eastAsia="Calibri"/>
        </w:rPr>
        <w:t xml:space="preserve">Назначить проведение публичных слушаний по рассмотрению изменений в Устав муниципального образования «Калтайское сельское поселение» на </w:t>
      </w:r>
      <w:r w:rsidR="00330FE4">
        <w:rPr>
          <w:rFonts w:eastAsia="Calibri"/>
        </w:rPr>
        <w:t>22</w:t>
      </w:r>
      <w:r w:rsidRPr="00620826">
        <w:rPr>
          <w:rFonts w:eastAsia="Calibri"/>
        </w:rPr>
        <w:t xml:space="preserve"> </w:t>
      </w:r>
      <w:r w:rsidR="00330FE4">
        <w:rPr>
          <w:rFonts w:eastAsia="Calibri"/>
        </w:rPr>
        <w:t>августа</w:t>
      </w:r>
      <w:r w:rsidRPr="00620826">
        <w:rPr>
          <w:rFonts w:eastAsia="Calibri"/>
        </w:rPr>
        <w:t xml:space="preserve"> 202</w:t>
      </w:r>
      <w:r w:rsidR="00330FE4">
        <w:rPr>
          <w:rFonts w:eastAsia="Calibri"/>
        </w:rPr>
        <w:t>4</w:t>
      </w:r>
      <w:r w:rsidRPr="00620826">
        <w:rPr>
          <w:rFonts w:eastAsia="Calibri"/>
        </w:rPr>
        <w:t xml:space="preserve"> года в 18-00 часов (начало регистрации с 17-00 часов) по адресу: Томская область, Томский район, с.Курлек, ул.Трактовая, д.48а (здание клуба), утвердив порядок участия граждан </w:t>
      </w:r>
      <w:r w:rsidRPr="00620826">
        <w:t>в публичных слушаниях и учета предложений и замечаний граждан по вопросу внесения изменений в Устав согласно приложению.</w:t>
      </w:r>
    </w:p>
    <w:p w:rsidR="00620826" w:rsidRDefault="00620826" w:rsidP="00943750">
      <w:pPr>
        <w:pStyle w:val="Style9"/>
        <w:widowControl/>
        <w:spacing w:line="240" w:lineRule="auto"/>
        <w:ind w:firstLine="540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3. Ответственным за организацию и проведение публичных слушаний назначить Председателя Совета Калтайского сельского поселения Рявкина Александра Михайловича, т.968-293.</w:t>
      </w:r>
    </w:p>
    <w:p w:rsidR="00620826" w:rsidRDefault="00620826" w:rsidP="00943750">
      <w:pPr>
        <w:ind w:firstLine="567"/>
        <w:jc w:val="both"/>
      </w:pPr>
      <w:r>
        <w:rPr>
          <w:rStyle w:val="FontStyle12"/>
          <w:b w:val="0"/>
          <w:sz w:val="24"/>
          <w:szCs w:val="24"/>
        </w:rPr>
        <w:lastRenderedPageBreak/>
        <w:t xml:space="preserve">4. Секретарем публичных слушаний назначить Депутата Совета Бараксанову Наталью Владимировну. </w:t>
      </w:r>
    </w:p>
    <w:p w:rsidR="00620826" w:rsidRDefault="00620826" w:rsidP="00943750">
      <w:pPr>
        <w:pStyle w:val="a5"/>
        <w:tabs>
          <w:tab w:val="left" w:pos="0"/>
        </w:tabs>
        <w:spacing w:before="0"/>
        <w:ind w:firstLine="540"/>
        <w:jc w:val="both"/>
      </w:pPr>
      <w:r>
        <w:t>5. 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>
          <w:rPr>
            <w:rStyle w:val="a3"/>
          </w:rPr>
          <w:t>www.kaltai.ru</w:t>
        </w:r>
      </w:hyperlink>
      <w:r>
        <w:t>).</w:t>
      </w:r>
    </w:p>
    <w:p w:rsidR="00620826" w:rsidRDefault="00620826" w:rsidP="00943750">
      <w:pPr>
        <w:jc w:val="both"/>
      </w:pP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</w:r>
      <w:r>
        <w:rPr>
          <w:iCs/>
        </w:rPr>
        <w:tab/>
        <w:t xml:space="preserve">  </w:t>
      </w: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 xml:space="preserve">Калтайского сельского 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А.М. Рявкин</w:t>
      </w:r>
    </w:p>
    <w:p w:rsidR="00620826" w:rsidRDefault="00620826" w:rsidP="00943750">
      <w:pPr>
        <w:rPr>
          <w:iCs/>
        </w:rPr>
      </w:pP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Глава поселения</w:t>
      </w: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(Глава Администрации)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З.В. Мирошникова</w:t>
      </w:r>
    </w:p>
    <w:p w:rsidR="00620826" w:rsidRDefault="00620826" w:rsidP="00943750">
      <w:pPr>
        <w:ind w:firstLine="540"/>
        <w:rPr>
          <w:iCs/>
        </w:rPr>
      </w:pPr>
    </w:p>
    <w:p w:rsidR="00097DDF" w:rsidRDefault="00097DDF" w:rsidP="00097DDF">
      <w:pPr>
        <w:pStyle w:val="Style3"/>
        <w:widowControl/>
        <w:tabs>
          <w:tab w:val="left" w:leader="underscore" w:pos="8784"/>
          <w:tab w:val="left" w:leader="underscore" w:pos="10118"/>
        </w:tabs>
        <w:ind w:left="3402"/>
        <w:jc w:val="right"/>
        <w:rPr>
          <w:rStyle w:val="FontStyle13"/>
          <w:b w:val="0"/>
        </w:rPr>
      </w:pPr>
      <w:r w:rsidRPr="00097DDF">
        <w:rPr>
          <w:rStyle w:val="FontStyle13"/>
          <w:b w:val="0"/>
        </w:rPr>
        <w:t>Приложение к</w:t>
      </w:r>
      <w:r w:rsidR="00620826" w:rsidRPr="00097DDF">
        <w:rPr>
          <w:rStyle w:val="FontStyle13"/>
          <w:b w:val="0"/>
        </w:rPr>
        <w:t xml:space="preserve"> решению </w:t>
      </w:r>
    </w:p>
    <w:p w:rsidR="00620826" w:rsidRPr="00097DDF" w:rsidRDefault="00620826" w:rsidP="00097DDF">
      <w:pPr>
        <w:pStyle w:val="Style3"/>
        <w:widowControl/>
        <w:tabs>
          <w:tab w:val="left" w:leader="underscore" w:pos="8784"/>
          <w:tab w:val="left" w:leader="underscore" w:pos="10118"/>
        </w:tabs>
        <w:ind w:left="3402"/>
        <w:jc w:val="right"/>
        <w:rPr>
          <w:rStyle w:val="FontStyle13"/>
          <w:b w:val="0"/>
        </w:rPr>
      </w:pPr>
      <w:r w:rsidRPr="00097DDF">
        <w:rPr>
          <w:rStyle w:val="FontStyle13"/>
          <w:b w:val="0"/>
        </w:rPr>
        <w:t>Совета</w:t>
      </w:r>
      <w:r w:rsidR="00097DDF">
        <w:rPr>
          <w:rStyle w:val="FontStyle13"/>
          <w:b w:val="0"/>
        </w:rPr>
        <w:t xml:space="preserve"> </w:t>
      </w:r>
      <w:r w:rsidRPr="00097DDF">
        <w:rPr>
          <w:rStyle w:val="FontStyle13"/>
          <w:b w:val="0"/>
        </w:rPr>
        <w:t>Калтайского сельского поселения</w:t>
      </w:r>
      <w:r w:rsidRPr="00097DDF">
        <w:rPr>
          <w:rStyle w:val="FontStyle13"/>
          <w:b w:val="0"/>
        </w:rPr>
        <w:br/>
        <w:t xml:space="preserve">от </w:t>
      </w:r>
      <w:r w:rsidR="007D47BD" w:rsidRPr="00097DDF">
        <w:rPr>
          <w:rStyle w:val="FontStyle13"/>
          <w:b w:val="0"/>
        </w:rPr>
        <w:t>18</w:t>
      </w:r>
      <w:r w:rsidRPr="00097DDF">
        <w:rPr>
          <w:rStyle w:val="FontStyle13"/>
          <w:b w:val="0"/>
        </w:rPr>
        <w:t>.</w:t>
      </w:r>
      <w:r w:rsidR="007D47BD" w:rsidRPr="00097DDF">
        <w:rPr>
          <w:rStyle w:val="FontStyle13"/>
          <w:b w:val="0"/>
        </w:rPr>
        <w:t>07</w:t>
      </w:r>
      <w:r w:rsidRPr="00097DDF">
        <w:rPr>
          <w:rStyle w:val="FontStyle13"/>
          <w:b w:val="0"/>
        </w:rPr>
        <w:t xml:space="preserve">.2023 № </w:t>
      </w:r>
      <w:r w:rsidR="007D47BD" w:rsidRPr="00097DDF">
        <w:rPr>
          <w:rStyle w:val="FontStyle13"/>
          <w:b w:val="0"/>
        </w:rPr>
        <w:t>82</w:t>
      </w:r>
    </w:p>
    <w:p w:rsidR="00620826" w:rsidRDefault="00620826" w:rsidP="00620826">
      <w:pPr>
        <w:tabs>
          <w:tab w:val="left" w:pos="0"/>
          <w:tab w:val="left" w:pos="567"/>
        </w:tabs>
        <w:jc w:val="center"/>
        <w:rPr>
          <w:b/>
        </w:rPr>
      </w:pPr>
    </w:p>
    <w:p w:rsidR="00620826" w:rsidRDefault="00620826" w:rsidP="00620826">
      <w:pPr>
        <w:suppressAutoHyphens/>
        <w:jc w:val="center"/>
      </w:pPr>
      <w:r>
        <w:rPr>
          <w:b/>
        </w:rPr>
        <w:t>ПОРЯДОК УЧАСТИЯ ГРАЖДАН В ОБСУЖДЕНИИ ПРОЕКТА ИЗМЕНЕНИЙ В УСТАВ  МУНИЦИПАЛЬНОГО ОБРАЗОВАНИЯ  «КАЛТАЙСКОЕ СЕЛЬСКОЕ  ПОСЕЛЕНИЕ» И УЧЕТА ПРЕДЛОЖЕНИЙ ПО ПРОЕКТУ УСТАВА</w:t>
      </w:r>
    </w:p>
    <w:p w:rsidR="00620826" w:rsidRDefault="00620826" w:rsidP="00620826">
      <w:pPr>
        <w:suppressAutoHyphens/>
        <w:ind w:firstLine="708"/>
        <w:jc w:val="both"/>
      </w:pPr>
    </w:p>
    <w:p w:rsidR="00620826" w:rsidRDefault="00620826" w:rsidP="00620826">
      <w:pPr>
        <w:suppressAutoHyphens/>
        <w:ind w:firstLine="708"/>
        <w:jc w:val="both"/>
      </w:pPr>
      <w:r>
        <w:t>Настоящий Порядок разработан  в целях  обеспечения участия населения в обсуждении  проекта изменений в Устав муниципального образования «Калтайское сельское поселение» (далее – проект) и регулирует порядок участия граждан сельского поселения в обсуждении проекта, а также учета мнения населения по проекту.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1. Участие граждан в обсуждении  проекта  осуществляется  путем  участия             населения в  публичных слушаниях по проекту и направления жителями сельского               поселения письменных предложений и замечаний по проекту в Совет сельского                 поселения.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2. Проект подлежит официальному опубликованию Советом сельского поселения  в  информационном  бюллетене Калтайского сельского поселения.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3. Проект  для всеобщего ознакомления (обнародования) вывешивается на                   официальном информационном стенде  Совета сельского поселения:</w:t>
      </w:r>
    </w:p>
    <w:p w:rsidR="00620826" w:rsidRDefault="00620826" w:rsidP="00620826">
      <w:pPr>
        <w:tabs>
          <w:tab w:val="left" w:pos="-360"/>
        </w:tabs>
        <w:suppressAutoHyphens/>
      </w:pPr>
      <w:r>
        <w:t>с.Курлек -  здание администрации сельского поселения: с.Курлек, ул.Трактовая, д.48;</w:t>
      </w:r>
    </w:p>
    <w:p w:rsidR="00620826" w:rsidRDefault="00620826" w:rsidP="00620826">
      <w:pPr>
        <w:tabs>
          <w:tab w:val="left" w:pos="-360"/>
        </w:tabs>
        <w:suppressAutoHyphens/>
      </w:pPr>
      <w:r>
        <w:t>с.Калтай -  помещение администрации сельского поселения: с.Калтай, ул.Ленина, д.72;</w:t>
      </w:r>
    </w:p>
    <w:p w:rsidR="00620826" w:rsidRDefault="00620826" w:rsidP="00620826">
      <w:pPr>
        <w:tabs>
          <w:tab w:val="left" w:pos="-360"/>
        </w:tabs>
        <w:suppressAutoHyphens/>
      </w:pPr>
      <w:r>
        <w:t>д.Кандинка - здание администрации сельского поселения: д.Кандинка, ул.Мира, д.16;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>а также размещается на официальном сайте муниципального образования «Калтайское сельское поселение» (</w:t>
      </w:r>
      <w:r>
        <w:rPr>
          <w:lang w:val="en-US"/>
        </w:rPr>
        <w:t>www</w:t>
      </w:r>
      <w:r>
        <w:t>.</w:t>
      </w:r>
      <w:r>
        <w:rPr>
          <w:lang w:val="en-US"/>
        </w:rPr>
        <w:t>kaltai</w:t>
      </w:r>
      <w:r>
        <w:t>.</w:t>
      </w:r>
      <w:r>
        <w:rPr>
          <w:lang w:val="en-US"/>
        </w:rPr>
        <w:t>ru</w:t>
      </w:r>
      <w:r>
        <w:t>).</w:t>
      </w:r>
    </w:p>
    <w:p w:rsidR="00620826" w:rsidRPr="00097DDF" w:rsidRDefault="00620826" w:rsidP="00620826">
      <w:pPr>
        <w:tabs>
          <w:tab w:val="left" w:pos="-360"/>
        </w:tabs>
        <w:suppressAutoHyphens/>
        <w:jc w:val="both"/>
      </w:pPr>
      <w:r w:rsidRPr="00097DDF">
        <w:tab/>
        <w:t xml:space="preserve">4. Письменные </w:t>
      </w:r>
      <w:proofErr w:type="gramStart"/>
      <w:r w:rsidRPr="00097DDF">
        <w:t>замечания  и</w:t>
      </w:r>
      <w:proofErr w:type="gramEnd"/>
      <w:r w:rsidRPr="00097DDF">
        <w:t xml:space="preserve"> предложения по проекту направляются в течении </w:t>
      </w:r>
      <w:r w:rsidRPr="00097DDF">
        <w:rPr>
          <w:u w:val="single"/>
        </w:rPr>
        <w:t>двадцати календарных дней</w:t>
      </w:r>
      <w:r w:rsidRPr="00097DDF">
        <w:t xml:space="preserve"> с даты выпуска информационного бюллетеня с опубликованным проектом по адресу: </w:t>
      </w:r>
      <w:r w:rsidRPr="00097DDF">
        <w:rPr>
          <w:rStyle w:val="FontStyle14"/>
          <w:sz w:val="24"/>
          <w:szCs w:val="24"/>
        </w:rPr>
        <w:t>634523, Томская область, Томский район, с.Курлек, ул.Трактовая, д.48</w:t>
      </w:r>
      <w:r w:rsidRPr="00097DDF">
        <w:t>, или передаются через администраторов Калтайского поселения, находящихся по адресу:</w:t>
      </w:r>
    </w:p>
    <w:p w:rsidR="00620826" w:rsidRPr="00097DDF" w:rsidRDefault="00620826" w:rsidP="00620826">
      <w:pPr>
        <w:tabs>
          <w:tab w:val="left" w:pos="-360"/>
        </w:tabs>
        <w:suppressAutoHyphens/>
        <w:jc w:val="both"/>
      </w:pPr>
      <w:r w:rsidRPr="00097DDF">
        <w:t>- Томская область, Томский район, с.Калтай, ул. Ленина, д.72 (помещение администрации) в дни приёма граждан с 9-00 до 17-00 час.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 w:rsidRPr="00097DDF">
        <w:t>- Томская область, Томский район, с.Курлек, ул. Трактовая, д.48 (здание администрации) в</w:t>
      </w:r>
      <w:r>
        <w:t xml:space="preserve"> дни приёма граждан с 9-00 до 17-00 час.</w:t>
      </w:r>
    </w:p>
    <w:p w:rsidR="00620826" w:rsidRPr="00097DDF" w:rsidRDefault="00620826" w:rsidP="00620826">
      <w:pPr>
        <w:pStyle w:val="Style2"/>
        <w:widowControl/>
        <w:spacing w:line="274" w:lineRule="exact"/>
        <w:ind w:firstLine="0"/>
        <w:rPr>
          <w:rStyle w:val="FontStyle14"/>
          <w:sz w:val="24"/>
          <w:szCs w:val="24"/>
        </w:rPr>
      </w:pPr>
      <w:r>
        <w:t xml:space="preserve">- Томская область, Томский район, д. Кандинка, ул. Мира, д.16 (здание администрации) в </w:t>
      </w:r>
      <w:r w:rsidRPr="00097DDF">
        <w:t>дни приёма граждан с 9-00 до 17-00 час.</w:t>
      </w:r>
      <w:r w:rsidRPr="00097DDF">
        <w:rPr>
          <w:rStyle w:val="FontStyle14"/>
          <w:sz w:val="24"/>
          <w:szCs w:val="24"/>
        </w:rPr>
        <w:t xml:space="preserve"> </w:t>
      </w:r>
    </w:p>
    <w:p w:rsidR="00620826" w:rsidRPr="00097DDF" w:rsidRDefault="00620826" w:rsidP="00620826">
      <w:pPr>
        <w:pStyle w:val="Style2"/>
        <w:widowControl/>
        <w:spacing w:line="274" w:lineRule="exact"/>
        <w:ind w:firstLine="567"/>
        <w:rPr>
          <w:rStyle w:val="FontStyle14"/>
          <w:sz w:val="24"/>
          <w:szCs w:val="24"/>
        </w:rPr>
      </w:pPr>
      <w:r w:rsidRPr="00097DDF">
        <w:rPr>
          <w:rStyle w:val="FontStyle14"/>
          <w:sz w:val="24"/>
          <w:szCs w:val="24"/>
        </w:rPr>
        <w:t>Письменные предложения и замечания граждан предоставляются лично по выше указанным адресам, или направляются почтой</w:t>
      </w:r>
      <w:r w:rsidRPr="00097DDF">
        <w:t xml:space="preserve"> по адресу: </w:t>
      </w:r>
      <w:r w:rsidRPr="00097DDF">
        <w:rPr>
          <w:rStyle w:val="FontStyle14"/>
          <w:sz w:val="24"/>
          <w:szCs w:val="24"/>
        </w:rPr>
        <w:t xml:space="preserve">634523, Томская область, </w:t>
      </w:r>
      <w:r w:rsidRPr="00097DDF">
        <w:rPr>
          <w:rStyle w:val="FontStyle14"/>
          <w:sz w:val="24"/>
          <w:szCs w:val="24"/>
        </w:rPr>
        <w:lastRenderedPageBreak/>
        <w:t xml:space="preserve">Томский район, с.Курлек, ул.Трактовая, д.48, и в обязательном порядке должны содержать фамилию, имя, отчество, адрес места жительства обратившегося. </w:t>
      </w:r>
    </w:p>
    <w:p w:rsidR="00620826" w:rsidRPr="00097DDF" w:rsidRDefault="00620826" w:rsidP="00620826">
      <w:pPr>
        <w:pStyle w:val="Style2"/>
        <w:widowControl/>
        <w:spacing w:line="274" w:lineRule="exact"/>
        <w:ind w:firstLine="567"/>
        <w:rPr>
          <w:rStyle w:val="FontStyle14"/>
          <w:sz w:val="24"/>
          <w:szCs w:val="24"/>
        </w:rPr>
      </w:pPr>
      <w:r w:rsidRPr="00097DDF">
        <w:rPr>
          <w:rStyle w:val="FontStyle14"/>
          <w:sz w:val="24"/>
          <w:szCs w:val="24"/>
        </w:rPr>
        <w:t>Все предложения и замечания носят рекомендательный характер.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 w:rsidRPr="00097DDF">
        <w:tab/>
        <w:t xml:space="preserve">5. Публичные слушания по обсуждению проекта назначаются решением Совета сельского </w:t>
      </w:r>
      <w:proofErr w:type="gramStart"/>
      <w:r w:rsidRPr="00097DDF">
        <w:t>поселения  не</w:t>
      </w:r>
      <w:proofErr w:type="gramEnd"/>
      <w:r w:rsidRPr="00097DDF">
        <w:t xml:space="preserve"> ранее чем через 20 дней со дня опубликования проекта. Совет</w:t>
      </w:r>
      <w:r>
        <w:t xml:space="preserve"> сельского </w:t>
      </w:r>
      <w:proofErr w:type="gramStart"/>
      <w:r>
        <w:t>поселения  назначает</w:t>
      </w:r>
      <w:proofErr w:type="gramEnd"/>
      <w:r>
        <w:t xml:space="preserve"> дату, время  и  место проведения публичных слушаний по проекту. Решение Совета сельского поселения о назначении публичных слушаний подлежит опубликованию (обнародованию).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6. В публичных слушаниях вправе участвовать жители сельского поселения, достигшие  18-ти летнего возраста, постоянно или преимущественно проживающие на территории  сельского поселения.</w:t>
      </w:r>
    </w:p>
    <w:p w:rsidR="00620826" w:rsidRPr="00097DDF" w:rsidRDefault="00620826" w:rsidP="00620826">
      <w:pPr>
        <w:tabs>
          <w:tab w:val="left" w:pos="-360"/>
        </w:tabs>
        <w:suppressAutoHyphens/>
        <w:jc w:val="both"/>
        <w:rPr>
          <w:rStyle w:val="FontStyle14"/>
          <w:sz w:val="24"/>
          <w:szCs w:val="24"/>
        </w:rPr>
      </w:pPr>
      <w:r w:rsidRPr="00097DDF">
        <w:tab/>
        <w:t>7. Подготовку и проведение публичных слушаний, а также прием и учет предложений</w:t>
      </w:r>
      <w:r w:rsidR="00097DDF">
        <w:t xml:space="preserve"> </w:t>
      </w:r>
      <w:r w:rsidRPr="00097DDF">
        <w:t>граждан по проекту осуществляет Председатель Совета Калтайского сельского поселения</w:t>
      </w:r>
      <w:r w:rsidRPr="00097DDF">
        <w:rPr>
          <w:rStyle w:val="FontStyle14"/>
          <w:sz w:val="24"/>
          <w:szCs w:val="24"/>
        </w:rPr>
        <w:t xml:space="preserve"> Рявкин Александр Михайлович, телефон 968-293</w:t>
      </w:r>
      <w:r w:rsidRPr="00097DDF">
        <w:t xml:space="preserve"> (далее – организатор публичных слушаний).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Документационное обеспечение учета мнений, предложений и замечаний по проекту осуществляет секретарь публичных слушаний, назначаемый организатором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8. Публичные слушания проводятся в виде совместного собрания депутатов Совета      поселения, Главы поселения, населения сельского поселения, которые имеют право решающего голоса при обсуждении проекта. С правом совещательного голоса  в публичных слушаниях вправе участвовать специалисты в области права, а также в иных областях, эксперты, представители органов местного самоуправления Томского района, представители органов государственной власти.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 адрес места жительства участников публичных слушаний.</w:t>
      </w:r>
    </w:p>
    <w:p w:rsidR="00620826" w:rsidRDefault="00620826" w:rsidP="00620826">
      <w:pPr>
        <w:suppressAutoHyphens/>
        <w:ind w:firstLine="720"/>
      </w:pPr>
      <w:r>
        <w:t xml:space="preserve">10.  При проведении публичных слушаний устанавливается  следующий регламент: </w:t>
      </w:r>
    </w:p>
    <w:p w:rsidR="00620826" w:rsidRDefault="00620826" w:rsidP="00620826">
      <w:pPr>
        <w:suppressAutoHyphens/>
      </w:pPr>
      <w:r>
        <w:t>- докладчику для основного доклада предоставляется не более 15 минут;</w:t>
      </w:r>
    </w:p>
    <w:p w:rsidR="00620826" w:rsidRDefault="00620826" w:rsidP="00620826">
      <w:pPr>
        <w:suppressAutoHyphens/>
      </w:pPr>
      <w:r>
        <w:t>- для  выступлений по обсуждению проекта – не более 7 мин;</w:t>
      </w:r>
    </w:p>
    <w:p w:rsidR="00620826" w:rsidRDefault="00620826" w:rsidP="00620826">
      <w:pPr>
        <w:suppressAutoHyphens/>
      </w:pPr>
      <w:r>
        <w:t xml:space="preserve">- для реплик и замечаний – не более 3 минут. </w:t>
      </w:r>
    </w:p>
    <w:p w:rsidR="00620826" w:rsidRDefault="00620826" w:rsidP="00620826">
      <w:pPr>
        <w:suppressAutoHyphens/>
        <w:ind w:firstLine="708"/>
        <w:jc w:val="both"/>
      </w:pPr>
      <w:r>
        <w:t>До начала обсуждения проекта организатор публичных слушаний предлагает присутствующим записаться  для выступлений по проекту.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11. Обсуждение проекта начинается с доклада организатора публичных слушаний, который кратко излагает основное содержание проекта, аргументирует необходимость принятия проекта,  информирует о предложениях и замечаниях, поступивших до дня проведения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12.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13. После завершения обсуждения проекта участниками публичных слушаний  принимается одно из следующих решений:</w:t>
      </w:r>
    </w:p>
    <w:p w:rsidR="00620826" w:rsidRDefault="00620826" w:rsidP="00620826">
      <w:pPr>
        <w:tabs>
          <w:tab w:val="left" w:pos="-360"/>
        </w:tabs>
        <w:suppressAutoHyphens/>
      </w:pPr>
      <w:r>
        <w:tab/>
        <w:t>- поддержать проект в предложенной редакции;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- поддержать проект с учетом принятых замечаний и предложений.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Решение считается принятым, если за него проголосовало  более половины от числа участников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Решение публичных слушаний носит рекомендательный характер.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14. Организатор публичных слушаний в течение 3-х дней со дня проведения  публичных слушаний подготавливает заключение по итогам публичных слушаний, в котором в обязательном порядке указываются:</w:t>
      </w:r>
    </w:p>
    <w:p w:rsidR="00620826" w:rsidRDefault="00620826" w:rsidP="00620826">
      <w:pPr>
        <w:tabs>
          <w:tab w:val="left" w:pos="142"/>
        </w:tabs>
        <w:suppressAutoHyphens/>
      </w:pPr>
      <w:r>
        <w:lastRenderedPageBreak/>
        <w:tab/>
        <w:t>- наименование нормативного правового акта, вынесенного на публичные слушания;</w:t>
      </w:r>
    </w:p>
    <w:p w:rsidR="00620826" w:rsidRDefault="00620826" w:rsidP="00620826">
      <w:pPr>
        <w:tabs>
          <w:tab w:val="left" w:pos="142"/>
        </w:tabs>
        <w:suppressAutoHyphens/>
      </w:pPr>
      <w:r>
        <w:tab/>
        <w:t>- дата, время и место проведения публичных слушаний;</w:t>
      </w:r>
    </w:p>
    <w:p w:rsidR="00620826" w:rsidRDefault="00620826" w:rsidP="00620826">
      <w:pPr>
        <w:tabs>
          <w:tab w:val="left" w:pos="142"/>
        </w:tabs>
        <w:suppressAutoHyphens/>
        <w:jc w:val="both"/>
      </w:pPr>
      <w:r>
        <w:tab/>
        <w:t>- количество граждан сельского поселения, принявших участие в публичных слушаниях;</w:t>
      </w:r>
    </w:p>
    <w:p w:rsidR="00620826" w:rsidRDefault="00620826" w:rsidP="00620826">
      <w:pPr>
        <w:tabs>
          <w:tab w:val="left" w:pos="142"/>
        </w:tabs>
        <w:suppressAutoHyphens/>
        <w:jc w:val="both"/>
      </w:pPr>
      <w:r>
        <w:tab/>
        <w:t xml:space="preserve">- количество голосов, поданных «за» или «против», а также количество воздержавшихся при вынесении решения по проекту; </w:t>
      </w:r>
    </w:p>
    <w:p w:rsidR="00620826" w:rsidRDefault="00620826" w:rsidP="00620826">
      <w:pPr>
        <w:tabs>
          <w:tab w:val="left" w:pos="142"/>
        </w:tabs>
        <w:suppressAutoHyphens/>
      </w:pPr>
      <w:r>
        <w:tab/>
        <w:t>- решение по результатам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Заключение подписывается организатором публичных слушаний и вместе с протоколом публичных слушаний передается в Совет Калтайского сельского поселения.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Заключение по результатам публичных слушаний в течении 10 дней с момента проведения слушаний подлежит опубликованию (обнародованию) в том же порядке, что и проект.</w:t>
      </w:r>
    </w:p>
    <w:p w:rsidR="00620826" w:rsidRDefault="00620826" w:rsidP="00620826">
      <w:pPr>
        <w:tabs>
          <w:tab w:val="left" w:pos="-360"/>
        </w:tabs>
        <w:suppressAutoHyphens/>
        <w:jc w:val="both"/>
        <w:rPr>
          <w:iCs/>
        </w:rPr>
      </w:pPr>
      <w:r>
        <w:tab/>
        <w:t>15. Настоящий порядок вступает в силу с момента его опубликования в Информационном бюллетене Калтайского сельского поселения.</w:t>
      </w:r>
    </w:p>
    <w:sectPr w:rsidR="00620826" w:rsidSect="0040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5F4D"/>
    <w:multiLevelType w:val="singleLevel"/>
    <w:tmpl w:val="D2908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5288044C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5BAA6100"/>
    <w:multiLevelType w:val="multilevel"/>
    <w:tmpl w:val="D284B2F4"/>
    <w:lvl w:ilvl="0">
      <w:start w:val="1"/>
      <w:numFmt w:val="decimal"/>
      <w:suff w:val="space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5E203B7F"/>
    <w:multiLevelType w:val="hybridMultilevel"/>
    <w:tmpl w:val="48C41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CA526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6916476F"/>
    <w:multiLevelType w:val="singleLevel"/>
    <w:tmpl w:val="56F8C494"/>
    <w:lvl w:ilvl="0">
      <w:start w:val="7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B125FB1"/>
    <w:multiLevelType w:val="hybridMultilevel"/>
    <w:tmpl w:val="6DDE802A"/>
    <w:lvl w:ilvl="0" w:tplc="2E54AFD0">
      <w:start w:val="1"/>
      <w:numFmt w:val="decimal"/>
      <w:lvlText w:val="%1)"/>
      <w:lvlJc w:val="left"/>
      <w:pPr>
        <w:ind w:left="1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7D7423C0"/>
    <w:multiLevelType w:val="hybridMultilevel"/>
    <w:tmpl w:val="81562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826"/>
    <w:rsid w:val="0002674F"/>
    <w:rsid w:val="00097DDF"/>
    <w:rsid w:val="0018505C"/>
    <w:rsid w:val="0025102E"/>
    <w:rsid w:val="003111B4"/>
    <w:rsid w:val="00330FE4"/>
    <w:rsid w:val="003E0F6D"/>
    <w:rsid w:val="00401290"/>
    <w:rsid w:val="00620826"/>
    <w:rsid w:val="007D47BD"/>
    <w:rsid w:val="00831F72"/>
    <w:rsid w:val="00943750"/>
    <w:rsid w:val="00986CD0"/>
    <w:rsid w:val="00A444FE"/>
    <w:rsid w:val="00BC2DB1"/>
    <w:rsid w:val="00C4330E"/>
    <w:rsid w:val="00CC4BFC"/>
    <w:rsid w:val="00D74C54"/>
    <w:rsid w:val="00DF3B0C"/>
    <w:rsid w:val="00E43D26"/>
    <w:rsid w:val="00EB263D"/>
    <w:rsid w:val="00F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5E1D4E0"/>
  <w15:docId w15:val="{5F9665F8-343D-4EF3-ADC0-79119DB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208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20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20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826"/>
    <w:pPr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620826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uiPriority w:val="99"/>
    <w:rsid w:val="00620826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62082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2082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uiPriority w:val="99"/>
    <w:rsid w:val="0062082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2082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62082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D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2024-07-16T02:06:00Z</dcterms:created>
  <dcterms:modified xsi:type="dcterms:W3CDTF">2024-07-24T03:56:00Z</dcterms:modified>
</cp:coreProperties>
</file>